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15F" w:rsidRDefault="005A615F" w:rsidP="00C82A5F">
      <w:pPr>
        <w:jc w:val="center"/>
        <w:rPr>
          <w:rFonts w:eastAsia="Times New Roman"/>
          <w:b/>
          <w:color w:val="000000"/>
          <w:sz w:val="32"/>
          <w:szCs w:val="32"/>
        </w:rPr>
      </w:pPr>
      <w:r>
        <w:rPr>
          <w:noProof/>
          <w:szCs w:val="32"/>
        </w:rPr>
        <w:drawing>
          <wp:anchor distT="0" distB="0" distL="114300" distR="114300" simplePos="0" relativeHeight="251659264" behindDoc="0" locked="0" layoutInCell="1" allowOverlap="1" wp14:anchorId="7A5F6FA3" wp14:editId="3A4AC537">
            <wp:simplePos x="0" y="0"/>
            <wp:positionH relativeFrom="column">
              <wp:posOffset>4604385</wp:posOffset>
            </wp:positionH>
            <wp:positionV relativeFrom="paragraph">
              <wp:posOffset>-12065</wp:posOffset>
            </wp:positionV>
            <wp:extent cx="133477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M New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770" cy="866775"/>
                    </a:xfrm>
                    <a:prstGeom prst="rect">
                      <a:avLst/>
                    </a:prstGeom>
                  </pic:spPr>
                </pic:pic>
              </a:graphicData>
            </a:graphic>
            <wp14:sizeRelH relativeFrom="page">
              <wp14:pctWidth>0</wp14:pctWidth>
            </wp14:sizeRelH>
            <wp14:sizeRelV relativeFrom="page">
              <wp14:pctHeight>0</wp14:pctHeight>
            </wp14:sizeRelV>
          </wp:anchor>
        </w:drawing>
      </w:r>
    </w:p>
    <w:p w:rsidR="009E480B" w:rsidRPr="00C82A5F" w:rsidRDefault="009E480B" w:rsidP="00C82A5F">
      <w:pPr>
        <w:jc w:val="center"/>
        <w:rPr>
          <w:rFonts w:eastAsia="Times New Roman"/>
          <w:color w:val="000000"/>
          <w:sz w:val="32"/>
          <w:szCs w:val="32"/>
        </w:rPr>
      </w:pPr>
      <w:r w:rsidRPr="00C82A5F">
        <w:rPr>
          <w:rFonts w:eastAsia="Times New Roman"/>
          <w:b/>
          <w:color w:val="000000"/>
          <w:sz w:val="32"/>
          <w:szCs w:val="32"/>
        </w:rPr>
        <w:t>Job Description</w:t>
      </w:r>
    </w:p>
    <w:p w:rsidR="009E480B" w:rsidRPr="009E480B" w:rsidRDefault="009E480B" w:rsidP="009E480B">
      <w:pPr>
        <w:rPr>
          <w:rFonts w:eastAsia="Times New Roman"/>
          <w:color w:val="000000"/>
        </w:rPr>
      </w:pPr>
      <w:r w:rsidRPr="009E480B">
        <w:rPr>
          <w:rFonts w:eastAsia="Times New Roman"/>
          <w:color w:val="000000"/>
        </w:rPr>
        <w:t> </w:t>
      </w:r>
    </w:p>
    <w:p w:rsidR="009E480B" w:rsidRPr="000E4E1E" w:rsidRDefault="009E480B" w:rsidP="00B67134">
      <w:pPr>
        <w:tabs>
          <w:tab w:val="left" w:pos="2160"/>
        </w:tabs>
        <w:rPr>
          <w:b/>
        </w:rPr>
      </w:pPr>
      <w:r w:rsidRPr="000E4E1E">
        <w:rPr>
          <w:b/>
          <w:bCs/>
        </w:rPr>
        <w:t>Job Title</w:t>
      </w:r>
      <w:r w:rsidRPr="000E4E1E">
        <w:rPr>
          <w:bCs/>
        </w:rPr>
        <w:t>:</w:t>
      </w:r>
      <w:r w:rsidRPr="000E4E1E">
        <w:rPr>
          <w:b/>
        </w:rPr>
        <w:t xml:space="preserve"> </w:t>
      </w:r>
      <w:r w:rsidRPr="000E4E1E">
        <w:rPr>
          <w:b/>
        </w:rPr>
        <w:tab/>
      </w:r>
      <w:r w:rsidR="009F44D0" w:rsidRPr="000E4E1E">
        <w:t>Kitchen</w:t>
      </w:r>
      <w:r w:rsidRPr="000E4E1E">
        <w:t xml:space="preserve"> Manager</w:t>
      </w:r>
      <w:r w:rsidR="005A615F">
        <w:t xml:space="preserve"> (KM)</w:t>
      </w:r>
    </w:p>
    <w:p w:rsidR="009F44D0" w:rsidRPr="000E4E1E" w:rsidRDefault="009F44D0" w:rsidP="00B67134">
      <w:pPr>
        <w:tabs>
          <w:tab w:val="left" w:pos="2160"/>
        </w:tabs>
      </w:pPr>
      <w:r w:rsidRPr="000E4E1E">
        <w:rPr>
          <w:b/>
        </w:rPr>
        <w:t>Department:</w:t>
      </w:r>
      <w:r w:rsidRPr="000E4E1E">
        <w:rPr>
          <w:b/>
        </w:rPr>
        <w:tab/>
      </w:r>
      <w:r w:rsidR="00222C0A">
        <w:t>Services</w:t>
      </w:r>
    </w:p>
    <w:p w:rsidR="009E480B" w:rsidRPr="000E4E1E" w:rsidRDefault="009E480B" w:rsidP="00B67134">
      <w:pPr>
        <w:tabs>
          <w:tab w:val="left" w:pos="1830"/>
          <w:tab w:val="left" w:pos="2160"/>
        </w:tabs>
        <w:autoSpaceDE w:val="0"/>
        <w:autoSpaceDN w:val="0"/>
        <w:adjustRightInd w:val="0"/>
        <w:ind w:right="720"/>
        <w:rPr>
          <w:bCs/>
        </w:rPr>
      </w:pPr>
      <w:r w:rsidRPr="000E4E1E">
        <w:rPr>
          <w:b/>
          <w:bCs/>
        </w:rPr>
        <w:t>Reports To</w:t>
      </w:r>
      <w:r w:rsidRPr="000E4E1E">
        <w:rPr>
          <w:bCs/>
        </w:rPr>
        <w:t xml:space="preserve">: </w:t>
      </w:r>
      <w:r w:rsidRPr="000E4E1E">
        <w:rPr>
          <w:bCs/>
        </w:rPr>
        <w:tab/>
      </w:r>
      <w:r w:rsidR="00B67134" w:rsidRPr="000E4E1E">
        <w:rPr>
          <w:bCs/>
        </w:rPr>
        <w:tab/>
      </w:r>
      <w:r w:rsidR="00EB0892">
        <w:rPr>
          <w:bCs/>
        </w:rPr>
        <w:t>Director of Services (DS)</w:t>
      </w:r>
    </w:p>
    <w:p w:rsidR="000172A0" w:rsidRDefault="00127949" w:rsidP="009E480B">
      <w:pPr>
        <w:rPr>
          <w:rFonts w:eastAsia="Times New Roman"/>
          <w:color w:val="000000"/>
        </w:rPr>
      </w:pPr>
      <w:r w:rsidRPr="000E4E1E">
        <w:rPr>
          <w:rFonts w:eastAsia="Times New Roman"/>
          <w:b/>
          <w:color w:val="000000"/>
        </w:rPr>
        <w:t>FLSA Status:</w:t>
      </w:r>
      <w:r w:rsidRPr="000E4E1E">
        <w:rPr>
          <w:rFonts w:eastAsia="Times New Roman"/>
          <w:b/>
          <w:color w:val="000000"/>
        </w:rPr>
        <w:tab/>
      </w:r>
      <w:r w:rsidRPr="000E4E1E">
        <w:rPr>
          <w:rFonts w:eastAsia="Times New Roman"/>
          <w:b/>
          <w:color w:val="000000"/>
        </w:rPr>
        <w:tab/>
      </w:r>
      <w:r w:rsidR="00781926">
        <w:rPr>
          <w:rFonts w:eastAsia="Times New Roman"/>
          <w:color w:val="000000"/>
        </w:rPr>
        <w:t>Hourly; up to 32 hours per week</w:t>
      </w:r>
    </w:p>
    <w:p w:rsidR="007072B5" w:rsidRPr="000E4E1E" w:rsidRDefault="007072B5" w:rsidP="009E480B">
      <w:pPr>
        <w:rPr>
          <w:rFonts w:eastAsia="Times New Roman"/>
          <w:b/>
          <w:color w:val="000000"/>
        </w:rPr>
      </w:pPr>
      <w:r w:rsidRPr="007072B5">
        <w:rPr>
          <w:rFonts w:eastAsia="Times New Roman"/>
          <w:b/>
          <w:color w:val="000000"/>
        </w:rPr>
        <w:t>Starting Salary:</w:t>
      </w:r>
      <w:r w:rsidR="00872B39">
        <w:rPr>
          <w:rFonts w:eastAsia="Times New Roman"/>
          <w:color w:val="000000"/>
        </w:rPr>
        <w:tab/>
      </w:r>
      <w:r w:rsidR="00781926">
        <w:rPr>
          <w:rFonts w:eastAsia="Times New Roman"/>
          <w:color w:val="000000"/>
        </w:rPr>
        <w:t>TBD</w:t>
      </w:r>
    </w:p>
    <w:p w:rsidR="009E480B" w:rsidRPr="000E4E1E" w:rsidRDefault="009E480B" w:rsidP="009E480B">
      <w:pPr>
        <w:rPr>
          <w:rFonts w:eastAsia="Times New Roman"/>
          <w:color w:val="000000"/>
        </w:rPr>
      </w:pPr>
      <w:r w:rsidRPr="000E4E1E">
        <w:rPr>
          <w:rFonts w:eastAsia="Times New Roman"/>
          <w:color w:val="000000"/>
        </w:rPr>
        <w:t>  </w:t>
      </w:r>
    </w:p>
    <w:p w:rsidR="009E480B" w:rsidRPr="000E4E1E" w:rsidRDefault="000E4E1E" w:rsidP="009E480B">
      <w:pPr>
        <w:rPr>
          <w:rFonts w:eastAsia="Times New Roman"/>
          <w:color w:val="000000"/>
        </w:rPr>
      </w:pPr>
      <w:r>
        <w:rPr>
          <w:rFonts w:eastAsia="Times New Roman"/>
          <w:b/>
          <w:color w:val="000000"/>
        </w:rPr>
        <w:t>General Description of Work</w:t>
      </w:r>
      <w:r w:rsidR="009E480B" w:rsidRPr="000E4E1E">
        <w:rPr>
          <w:rFonts w:eastAsia="Times New Roman"/>
          <w:b/>
          <w:color w:val="000000"/>
        </w:rPr>
        <w:t>:</w:t>
      </w:r>
    </w:p>
    <w:p w:rsidR="009E480B" w:rsidRPr="000E4E1E" w:rsidRDefault="005A615F" w:rsidP="009E480B">
      <w:pPr>
        <w:rPr>
          <w:rFonts w:eastAsia="Times New Roman"/>
          <w:color w:val="000000"/>
        </w:rPr>
      </w:pPr>
      <w:r>
        <w:rPr>
          <w:rFonts w:eastAsia="Times New Roman"/>
          <w:color w:val="000000"/>
        </w:rPr>
        <w:t xml:space="preserve">The KM, under the direction of the </w:t>
      </w:r>
      <w:r w:rsidR="00EB0892">
        <w:rPr>
          <w:rFonts w:eastAsia="Times New Roman"/>
          <w:color w:val="000000"/>
        </w:rPr>
        <w:t>DS</w:t>
      </w:r>
      <w:r>
        <w:rPr>
          <w:rFonts w:eastAsia="Times New Roman"/>
          <w:color w:val="000000"/>
        </w:rPr>
        <w:t>, is r</w:t>
      </w:r>
      <w:r w:rsidR="009E480B" w:rsidRPr="000E4E1E">
        <w:rPr>
          <w:rFonts w:eastAsia="Times New Roman"/>
          <w:color w:val="000000"/>
        </w:rPr>
        <w:t>esponsible for the operation and pr</w:t>
      </w:r>
      <w:r w:rsidR="00127949" w:rsidRPr="000E4E1E">
        <w:rPr>
          <w:rFonts w:eastAsia="Times New Roman"/>
          <w:color w:val="000000"/>
        </w:rPr>
        <w:t>ovision of food services program.</w:t>
      </w:r>
      <w:r w:rsidR="000E4E1E">
        <w:rPr>
          <w:rFonts w:eastAsia="Times New Roman"/>
          <w:color w:val="000000"/>
        </w:rPr>
        <w:t xml:space="preserve"> This includes ordering food, coordinati</w:t>
      </w:r>
      <w:r w:rsidR="00781926">
        <w:rPr>
          <w:rFonts w:eastAsia="Times New Roman"/>
          <w:color w:val="000000"/>
        </w:rPr>
        <w:t>ng</w:t>
      </w:r>
      <w:r w:rsidR="000E4E1E">
        <w:rPr>
          <w:rFonts w:eastAsia="Times New Roman"/>
          <w:color w:val="000000"/>
        </w:rPr>
        <w:t xml:space="preserve"> work schedules</w:t>
      </w:r>
      <w:r w:rsidR="00781926">
        <w:rPr>
          <w:rFonts w:eastAsia="Times New Roman"/>
          <w:color w:val="000000"/>
        </w:rPr>
        <w:t>,</w:t>
      </w:r>
      <w:r w:rsidR="000E4E1E">
        <w:rPr>
          <w:rFonts w:eastAsia="Times New Roman"/>
          <w:color w:val="000000"/>
        </w:rPr>
        <w:t xml:space="preserve"> </w:t>
      </w:r>
      <w:r w:rsidR="00781926">
        <w:rPr>
          <w:rFonts w:eastAsia="Times New Roman"/>
          <w:color w:val="000000"/>
        </w:rPr>
        <w:t xml:space="preserve">managing a budget </w:t>
      </w:r>
      <w:r w:rsidR="000E4E1E">
        <w:rPr>
          <w:rFonts w:eastAsia="Times New Roman"/>
          <w:color w:val="000000"/>
        </w:rPr>
        <w:t>and managing deliveries. Ensures that meals are prepared according to County Health Standards and are nutritious and sufficient to the Mission</w:t>
      </w:r>
      <w:r w:rsidR="002E3AE0">
        <w:rPr>
          <w:rFonts w:eastAsia="Times New Roman"/>
          <w:color w:val="000000"/>
        </w:rPr>
        <w:t>’</w:t>
      </w:r>
      <w:r w:rsidR="000E4E1E">
        <w:rPr>
          <w:rFonts w:eastAsia="Times New Roman"/>
          <w:color w:val="000000"/>
        </w:rPr>
        <w:t xml:space="preserve">s needs.  </w:t>
      </w:r>
      <w:r w:rsidR="00127949" w:rsidRPr="000E4E1E">
        <w:rPr>
          <w:rFonts w:eastAsia="Times New Roman"/>
          <w:color w:val="000000"/>
        </w:rPr>
        <w:t xml:space="preserve">  </w:t>
      </w:r>
    </w:p>
    <w:p w:rsidR="009E480B" w:rsidRPr="000E4E1E" w:rsidRDefault="009E480B" w:rsidP="009E480B">
      <w:pPr>
        <w:rPr>
          <w:rFonts w:eastAsia="Times New Roman"/>
          <w:color w:val="000000"/>
        </w:rPr>
      </w:pPr>
      <w:r w:rsidRPr="000E4E1E">
        <w:rPr>
          <w:rFonts w:eastAsia="Times New Roman"/>
          <w:color w:val="000000"/>
        </w:rPr>
        <w:t> </w:t>
      </w:r>
    </w:p>
    <w:p w:rsidR="0033428B" w:rsidRPr="000E4E1E" w:rsidRDefault="000E4E1E" w:rsidP="000E4E1E">
      <w:pPr>
        <w:rPr>
          <w:rFonts w:eastAsia="Times New Roman"/>
          <w:b/>
          <w:color w:val="000000"/>
        </w:rPr>
      </w:pPr>
      <w:r>
        <w:rPr>
          <w:rFonts w:eastAsia="Times New Roman"/>
          <w:b/>
          <w:color w:val="000000"/>
        </w:rPr>
        <w:t>Essential Functions:</w:t>
      </w:r>
    </w:p>
    <w:p w:rsidR="0033428B" w:rsidRPr="000E4E1E" w:rsidRDefault="00127949" w:rsidP="000E4E1E">
      <w:pPr>
        <w:pStyle w:val="ListParagraph"/>
        <w:numPr>
          <w:ilvl w:val="0"/>
          <w:numId w:val="7"/>
        </w:numPr>
        <w:rPr>
          <w:rFonts w:eastAsia="Times New Roman"/>
          <w:color w:val="000000"/>
        </w:rPr>
      </w:pPr>
      <w:r w:rsidRPr="000E4E1E">
        <w:rPr>
          <w:rFonts w:eastAsia="Times New Roman"/>
          <w:color w:val="000000"/>
        </w:rPr>
        <w:t>I</w:t>
      </w:r>
      <w:r w:rsidR="009E480B" w:rsidRPr="000E4E1E">
        <w:rPr>
          <w:rFonts w:eastAsia="Times New Roman"/>
          <w:color w:val="000000"/>
        </w:rPr>
        <w:t>nsure that meals are provided every</w:t>
      </w:r>
      <w:r w:rsidR="000B26E5" w:rsidRPr="000E4E1E">
        <w:rPr>
          <w:rFonts w:eastAsia="Times New Roman"/>
          <w:color w:val="000000"/>
        </w:rPr>
        <w:t xml:space="preserve"> </w:t>
      </w:r>
      <w:r w:rsidR="009E480B" w:rsidRPr="000E4E1E">
        <w:rPr>
          <w:rFonts w:eastAsia="Times New Roman"/>
          <w:color w:val="000000"/>
        </w:rPr>
        <w:t xml:space="preserve">day to </w:t>
      </w:r>
      <w:r w:rsidR="000B26E5" w:rsidRPr="000E4E1E">
        <w:rPr>
          <w:rFonts w:eastAsia="Times New Roman"/>
          <w:color w:val="000000"/>
        </w:rPr>
        <w:t>all</w:t>
      </w:r>
      <w:r w:rsidR="009E480B" w:rsidRPr="000E4E1E">
        <w:rPr>
          <w:rFonts w:eastAsia="Times New Roman"/>
          <w:color w:val="000000"/>
        </w:rPr>
        <w:t xml:space="preserve"> meal sites</w:t>
      </w:r>
      <w:r w:rsidRPr="000E4E1E">
        <w:rPr>
          <w:rFonts w:eastAsia="Times New Roman"/>
          <w:color w:val="000000"/>
        </w:rPr>
        <w:t xml:space="preserve"> with the operating budget</w:t>
      </w:r>
    </w:p>
    <w:p w:rsidR="009E480B" w:rsidRPr="000E4E1E" w:rsidRDefault="009E480B" w:rsidP="0033428B">
      <w:pPr>
        <w:pStyle w:val="ListParagraph"/>
        <w:numPr>
          <w:ilvl w:val="0"/>
          <w:numId w:val="7"/>
        </w:numPr>
        <w:rPr>
          <w:rFonts w:eastAsia="Times New Roman"/>
          <w:color w:val="000000"/>
        </w:rPr>
      </w:pPr>
      <w:r w:rsidRPr="000E4E1E">
        <w:rPr>
          <w:rFonts w:eastAsia="Times New Roman"/>
          <w:color w:val="000000"/>
        </w:rPr>
        <w:t xml:space="preserve">Supervise Cook, </w:t>
      </w:r>
      <w:r w:rsidR="000B26E5" w:rsidRPr="000E4E1E">
        <w:rPr>
          <w:rFonts w:eastAsia="Times New Roman"/>
          <w:color w:val="000000"/>
        </w:rPr>
        <w:t>Program Members</w:t>
      </w:r>
      <w:r w:rsidRPr="000E4E1E">
        <w:rPr>
          <w:rFonts w:eastAsia="Times New Roman"/>
          <w:color w:val="000000"/>
        </w:rPr>
        <w:t xml:space="preserve"> and volun</w:t>
      </w:r>
      <w:r w:rsidR="000E4E1E">
        <w:rPr>
          <w:rFonts w:eastAsia="Times New Roman"/>
          <w:color w:val="000000"/>
        </w:rPr>
        <w:t>teers assigned to food services</w:t>
      </w:r>
    </w:p>
    <w:p w:rsidR="009E480B" w:rsidRPr="000E4E1E" w:rsidRDefault="009E480B" w:rsidP="0033428B">
      <w:pPr>
        <w:pStyle w:val="ListParagraph"/>
        <w:numPr>
          <w:ilvl w:val="0"/>
          <w:numId w:val="7"/>
        </w:numPr>
        <w:spacing w:before="100" w:beforeAutospacing="1" w:after="100" w:afterAutospacing="1"/>
        <w:rPr>
          <w:rFonts w:eastAsia="Times New Roman"/>
          <w:color w:val="000000"/>
        </w:rPr>
      </w:pPr>
      <w:r w:rsidRPr="000E4E1E">
        <w:rPr>
          <w:rFonts w:eastAsia="Times New Roman"/>
          <w:color w:val="000000"/>
        </w:rPr>
        <w:t>Responsible for all meal planning and preparation utilizing budget and donatio</w:t>
      </w:r>
      <w:r w:rsidR="000E4E1E">
        <w:rPr>
          <w:rFonts w:eastAsia="Times New Roman"/>
          <w:color w:val="000000"/>
        </w:rPr>
        <w:t>ns</w:t>
      </w:r>
    </w:p>
    <w:p w:rsidR="009E480B" w:rsidRPr="000E4E1E" w:rsidRDefault="009E480B" w:rsidP="0033428B">
      <w:pPr>
        <w:pStyle w:val="ListParagraph"/>
        <w:numPr>
          <w:ilvl w:val="0"/>
          <w:numId w:val="7"/>
        </w:numPr>
        <w:spacing w:before="100" w:beforeAutospacing="1" w:after="100" w:afterAutospacing="1"/>
        <w:rPr>
          <w:rFonts w:eastAsia="Times New Roman"/>
          <w:color w:val="000000"/>
        </w:rPr>
      </w:pPr>
      <w:r w:rsidRPr="000E4E1E">
        <w:rPr>
          <w:rFonts w:eastAsia="Times New Roman"/>
          <w:color w:val="000000"/>
        </w:rPr>
        <w:t>Create nutritional and tasty me</w:t>
      </w:r>
      <w:r w:rsidR="000E4E1E">
        <w:rPr>
          <w:rFonts w:eastAsia="Times New Roman"/>
          <w:color w:val="000000"/>
        </w:rPr>
        <w:t>als while stretching provisions</w:t>
      </w:r>
    </w:p>
    <w:p w:rsidR="009E480B" w:rsidRPr="000E4E1E" w:rsidRDefault="009E480B" w:rsidP="0033428B">
      <w:pPr>
        <w:pStyle w:val="ListParagraph"/>
        <w:numPr>
          <w:ilvl w:val="0"/>
          <w:numId w:val="7"/>
        </w:numPr>
        <w:spacing w:before="100" w:beforeAutospacing="1" w:after="100" w:afterAutospacing="1"/>
        <w:rPr>
          <w:rFonts w:eastAsia="Times New Roman"/>
          <w:color w:val="000000"/>
        </w:rPr>
      </w:pPr>
      <w:r w:rsidRPr="000E4E1E">
        <w:rPr>
          <w:rFonts w:eastAsia="Times New Roman"/>
          <w:color w:val="000000"/>
        </w:rPr>
        <w:t>Accept and pick up donations, provide receipts, and coordinate with local business and food banks to maximize</w:t>
      </w:r>
      <w:r w:rsidR="000E4E1E">
        <w:rPr>
          <w:rFonts w:eastAsia="Times New Roman"/>
          <w:color w:val="000000"/>
        </w:rPr>
        <w:t xml:space="preserve"> consumption and minimize waste</w:t>
      </w:r>
    </w:p>
    <w:p w:rsidR="009E480B" w:rsidRPr="000E4E1E" w:rsidRDefault="009E480B" w:rsidP="0033428B">
      <w:pPr>
        <w:pStyle w:val="ListParagraph"/>
        <w:numPr>
          <w:ilvl w:val="0"/>
          <w:numId w:val="7"/>
        </w:numPr>
        <w:spacing w:before="100" w:beforeAutospacing="1" w:after="100" w:afterAutospacing="1"/>
        <w:rPr>
          <w:rFonts w:eastAsia="Times New Roman"/>
          <w:color w:val="000000"/>
        </w:rPr>
      </w:pPr>
      <w:r w:rsidRPr="000E4E1E">
        <w:rPr>
          <w:rFonts w:eastAsia="Times New Roman"/>
          <w:color w:val="000000"/>
        </w:rPr>
        <w:t>Ascer</w:t>
      </w:r>
      <w:r w:rsidR="000E4E1E">
        <w:rPr>
          <w:rFonts w:eastAsia="Times New Roman"/>
          <w:color w:val="000000"/>
        </w:rPr>
        <w:t>tain what donations can be used</w:t>
      </w:r>
    </w:p>
    <w:p w:rsidR="009E480B" w:rsidRPr="000E4E1E" w:rsidRDefault="009E480B" w:rsidP="0033428B">
      <w:pPr>
        <w:pStyle w:val="ListParagraph"/>
        <w:numPr>
          <w:ilvl w:val="0"/>
          <w:numId w:val="7"/>
        </w:numPr>
        <w:rPr>
          <w:rFonts w:eastAsia="Times New Roman"/>
          <w:color w:val="000000"/>
        </w:rPr>
      </w:pPr>
      <w:r w:rsidRPr="000E4E1E">
        <w:rPr>
          <w:rFonts w:eastAsia="Times New Roman"/>
          <w:color w:val="000000"/>
        </w:rPr>
        <w:t>Insure all don</w:t>
      </w:r>
      <w:r w:rsidR="000E4E1E">
        <w:rPr>
          <w:rFonts w:eastAsia="Times New Roman"/>
          <w:color w:val="000000"/>
        </w:rPr>
        <w:t>ated food is properly receipted</w:t>
      </w:r>
      <w:r w:rsidRPr="000E4E1E">
        <w:rPr>
          <w:rFonts w:eastAsia="Times New Roman"/>
          <w:color w:val="000000"/>
        </w:rPr>
        <w:t xml:space="preserve">  </w:t>
      </w:r>
    </w:p>
    <w:p w:rsidR="009E480B" w:rsidRPr="000E4E1E" w:rsidRDefault="009E480B" w:rsidP="0033428B">
      <w:pPr>
        <w:pStyle w:val="ListParagraph"/>
        <w:numPr>
          <w:ilvl w:val="0"/>
          <w:numId w:val="7"/>
        </w:numPr>
        <w:rPr>
          <w:rFonts w:eastAsia="Times New Roman"/>
          <w:color w:val="000000"/>
        </w:rPr>
      </w:pPr>
      <w:r w:rsidRPr="000E4E1E">
        <w:rPr>
          <w:rFonts w:eastAsia="Times New Roman"/>
          <w:color w:val="000000"/>
        </w:rPr>
        <w:t>Insure that all equipment is properly maintained and in working order.  Trai</w:t>
      </w:r>
      <w:r w:rsidR="000E4E1E">
        <w:rPr>
          <w:rFonts w:eastAsia="Times New Roman"/>
          <w:color w:val="000000"/>
        </w:rPr>
        <w:t>n others in correct utilization</w:t>
      </w:r>
    </w:p>
    <w:p w:rsidR="009E480B" w:rsidRPr="000E4E1E" w:rsidRDefault="009E480B" w:rsidP="0033428B">
      <w:pPr>
        <w:pStyle w:val="ListParagraph"/>
        <w:numPr>
          <w:ilvl w:val="0"/>
          <w:numId w:val="7"/>
        </w:numPr>
        <w:spacing w:before="100" w:beforeAutospacing="1" w:after="100" w:afterAutospacing="1"/>
        <w:rPr>
          <w:rFonts w:eastAsia="Times New Roman"/>
          <w:color w:val="000000"/>
        </w:rPr>
      </w:pPr>
      <w:r w:rsidRPr="000E4E1E">
        <w:rPr>
          <w:rFonts w:eastAsia="Times New Roman"/>
          <w:color w:val="000000"/>
        </w:rPr>
        <w:t>Operate all food services in compliance with established health and safety standards including K</w:t>
      </w:r>
      <w:r w:rsidR="002E3AE0">
        <w:rPr>
          <w:rFonts w:eastAsia="Times New Roman"/>
          <w:color w:val="000000"/>
        </w:rPr>
        <w:t xml:space="preserve">itsap </w:t>
      </w:r>
      <w:r w:rsidRPr="000E4E1E">
        <w:rPr>
          <w:rFonts w:eastAsia="Times New Roman"/>
          <w:color w:val="000000"/>
        </w:rPr>
        <w:t>C</w:t>
      </w:r>
      <w:r w:rsidR="002E3AE0">
        <w:rPr>
          <w:rFonts w:eastAsia="Times New Roman"/>
          <w:color w:val="000000"/>
        </w:rPr>
        <w:t xml:space="preserve">ounty </w:t>
      </w:r>
      <w:r w:rsidRPr="000E4E1E">
        <w:rPr>
          <w:rFonts w:eastAsia="Times New Roman"/>
          <w:color w:val="000000"/>
        </w:rPr>
        <w:t>D</w:t>
      </w:r>
      <w:r w:rsidR="002E3AE0">
        <w:rPr>
          <w:rFonts w:eastAsia="Times New Roman"/>
          <w:color w:val="000000"/>
        </w:rPr>
        <w:t>epartment of  Health</w:t>
      </w:r>
      <w:r w:rsidRPr="000E4E1E">
        <w:rPr>
          <w:rFonts w:eastAsia="Times New Roman"/>
          <w:color w:val="000000"/>
        </w:rPr>
        <w:t>, U</w:t>
      </w:r>
      <w:r w:rsidR="000E4E1E">
        <w:rPr>
          <w:rFonts w:eastAsia="Times New Roman"/>
          <w:color w:val="000000"/>
        </w:rPr>
        <w:t>SDA and OSHA</w:t>
      </w:r>
      <w:r w:rsidRPr="000E4E1E">
        <w:rPr>
          <w:rFonts w:eastAsia="Times New Roman"/>
          <w:color w:val="000000"/>
        </w:rPr>
        <w:t xml:space="preserve"> </w:t>
      </w:r>
    </w:p>
    <w:p w:rsidR="009E480B" w:rsidRPr="000E4E1E" w:rsidRDefault="009E480B" w:rsidP="0033428B">
      <w:pPr>
        <w:pStyle w:val="ListParagraph"/>
        <w:numPr>
          <w:ilvl w:val="0"/>
          <w:numId w:val="7"/>
        </w:numPr>
        <w:spacing w:before="100" w:beforeAutospacing="1" w:after="100" w:afterAutospacing="1"/>
        <w:rPr>
          <w:rFonts w:eastAsia="Times New Roman"/>
          <w:color w:val="000000"/>
        </w:rPr>
      </w:pPr>
      <w:r w:rsidRPr="000E4E1E">
        <w:rPr>
          <w:rFonts w:eastAsia="Times New Roman"/>
          <w:color w:val="000000"/>
        </w:rPr>
        <w:t>Submit each week an inventory of all food that has been purchased or donated.</w:t>
      </w:r>
    </w:p>
    <w:p w:rsidR="009E480B" w:rsidRPr="000E4E1E" w:rsidRDefault="009E480B" w:rsidP="0033428B">
      <w:pPr>
        <w:pStyle w:val="ListParagraph"/>
        <w:numPr>
          <w:ilvl w:val="0"/>
          <w:numId w:val="7"/>
        </w:numPr>
        <w:spacing w:before="100" w:beforeAutospacing="1" w:after="100" w:afterAutospacing="1"/>
        <w:rPr>
          <w:rFonts w:eastAsia="Times New Roman"/>
          <w:color w:val="000000"/>
        </w:rPr>
      </w:pPr>
      <w:r w:rsidRPr="000E4E1E">
        <w:rPr>
          <w:rFonts w:eastAsia="Times New Roman"/>
          <w:color w:val="000000"/>
        </w:rPr>
        <w:t>Train volunteers and residents in proper safe</w:t>
      </w:r>
      <w:r w:rsidR="005A615F">
        <w:rPr>
          <w:rFonts w:eastAsia="Times New Roman"/>
          <w:color w:val="000000"/>
        </w:rPr>
        <w:t>ty and food handling procedures</w:t>
      </w:r>
    </w:p>
    <w:p w:rsidR="009E480B" w:rsidRPr="000E4E1E" w:rsidRDefault="009E480B" w:rsidP="0033428B">
      <w:pPr>
        <w:pStyle w:val="ListParagraph"/>
        <w:numPr>
          <w:ilvl w:val="0"/>
          <w:numId w:val="7"/>
        </w:numPr>
        <w:spacing w:before="100" w:beforeAutospacing="1" w:after="100" w:afterAutospacing="1"/>
        <w:rPr>
          <w:rFonts w:eastAsia="Times New Roman"/>
          <w:color w:val="000000"/>
        </w:rPr>
      </w:pPr>
      <w:r w:rsidRPr="000E4E1E">
        <w:rPr>
          <w:rFonts w:eastAsia="Times New Roman"/>
          <w:color w:val="000000"/>
        </w:rPr>
        <w:t>Mentor/disciple reside</w:t>
      </w:r>
      <w:r w:rsidR="005A615F">
        <w:rPr>
          <w:rFonts w:eastAsia="Times New Roman"/>
          <w:color w:val="000000"/>
        </w:rPr>
        <w:t>nts assigned to work in kitchen</w:t>
      </w:r>
    </w:p>
    <w:p w:rsidR="009E480B" w:rsidRPr="000E4E1E" w:rsidRDefault="009E480B" w:rsidP="0033428B">
      <w:pPr>
        <w:pStyle w:val="ListParagraph"/>
        <w:numPr>
          <w:ilvl w:val="0"/>
          <w:numId w:val="7"/>
        </w:numPr>
        <w:spacing w:before="100" w:beforeAutospacing="1" w:after="100" w:afterAutospacing="1"/>
        <w:rPr>
          <w:rFonts w:eastAsia="Times New Roman"/>
          <w:color w:val="000000"/>
        </w:rPr>
      </w:pPr>
      <w:r w:rsidRPr="000E4E1E">
        <w:rPr>
          <w:rFonts w:eastAsia="Times New Roman"/>
          <w:color w:val="000000"/>
        </w:rPr>
        <w:t>Maintain inventory and storage of all consuma</w:t>
      </w:r>
      <w:r w:rsidR="005A615F">
        <w:rPr>
          <w:rFonts w:eastAsia="Times New Roman"/>
          <w:color w:val="000000"/>
        </w:rPr>
        <w:t>bles</w:t>
      </w:r>
    </w:p>
    <w:p w:rsidR="009E480B" w:rsidRPr="000E4E1E" w:rsidRDefault="009E480B" w:rsidP="0033428B">
      <w:pPr>
        <w:pStyle w:val="ListParagraph"/>
        <w:numPr>
          <w:ilvl w:val="0"/>
          <w:numId w:val="7"/>
        </w:numPr>
        <w:spacing w:before="100" w:beforeAutospacing="1" w:after="100" w:afterAutospacing="1"/>
        <w:rPr>
          <w:rFonts w:eastAsia="Times New Roman"/>
          <w:color w:val="000000"/>
        </w:rPr>
      </w:pPr>
      <w:r w:rsidRPr="000E4E1E">
        <w:rPr>
          <w:rFonts w:eastAsia="Times New Roman"/>
          <w:color w:val="000000"/>
        </w:rPr>
        <w:t>Responsible to train</w:t>
      </w:r>
      <w:r w:rsidR="003B647B" w:rsidRPr="000E4E1E">
        <w:rPr>
          <w:rFonts w:eastAsia="Times New Roman"/>
          <w:color w:val="000000"/>
        </w:rPr>
        <w:t xml:space="preserve"> and </w:t>
      </w:r>
      <w:r w:rsidRPr="000E4E1E">
        <w:rPr>
          <w:rFonts w:eastAsia="Times New Roman"/>
          <w:color w:val="000000"/>
        </w:rPr>
        <w:t xml:space="preserve">oversee </w:t>
      </w:r>
      <w:r w:rsidR="002E3AE0">
        <w:rPr>
          <w:rFonts w:eastAsia="Times New Roman"/>
          <w:color w:val="000000"/>
        </w:rPr>
        <w:t>resident</w:t>
      </w:r>
      <w:r w:rsidRPr="000E4E1E">
        <w:rPr>
          <w:rFonts w:eastAsia="Times New Roman"/>
          <w:color w:val="000000"/>
        </w:rPr>
        <w:t>s and volunteers</w:t>
      </w:r>
      <w:r w:rsidR="002E3AE0">
        <w:rPr>
          <w:rFonts w:eastAsia="Times New Roman"/>
          <w:color w:val="000000"/>
        </w:rPr>
        <w:t>.</w:t>
      </w:r>
    </w:p>
    <w:p w:rsidR="002E3AE0" w:rsidRDefault="002E3AE0" w:rsidP="002E3AE0">
      <w:pPr>
        <w:rPr>
          <w:rFonts w:eastAsia="Times New Roman"/>
          <w:b/>
          <w:color w:val="000000"/>
        </w:rPr>
      </w:pPr>
      <w:r>
        <w:rPr>
          <w:rFonts w:eastAsia="Times New Roman"/>
          <w:b/>
          <w:color w:val="000000"/>
        </w:rPr>
        <w:t>Knowledge, Skills and Abilities Required:</w:t>
      </w:r>
    </w:p>
    <w:p w:rsidR="0033428B" w:rsidRPr="002E3AE0" w:rsidRDefault="009E480B" w:rsidP="002E3AE0">
      <w:pPr>
        <w:pStyle w:val="ListParagraph"/>
        <w:numPr>
          <w:ilvl w:val="0"/>
          <w:numId w:val="8"/>
        </w:numPr>
        <w:rPr>
          <w:rFonts w:eastAsia="Times New Roman"/>
          <w:color w:val="000000"/>
        </w:rPr>
      </w:pPr>
      <w:r w:rsidRPr="002E3AE0">
        <w:rPr>
          <w:rFonts w:eastAsia="Times New Roman"/>
          <w:color w:val="000000"/>
        </w:rPr>
        <w:t xml:space="preserve">Ministry mindset </w:t>
      </w:r>
      <w:r w:rsidR="003B647B" w:rsidRPr="002E3AE0">
        <w:rPr>
          <w:rFonts w:eastAsia="Times New Roman"/>
          <w:color w:val="000000"/>
        </w:rPr>
        <w:t xml:space="preserve">and </w:t>
      </w:r>
      <w:r w:rsidRPr="002E3AE0">
        <w:rPr>
          <w:rFonts w:eastAsia="Times New Roman"/>
          <w:color w:val="000000"/>
        </w:rPr>
        <w:t>able to model servant-leadership</w:t>
      </w:r>
    </w:p>
    <w:p w:rsidR="009E480B" w:rsidRPr="000E4E1E" w:rsidRDefault="009E480B" w:rsidP="005438EE">
      <w:pPr>
        <w:pStyle w:val="ListParagraph"/>
        <w:numPr>
          <w:ilvl w:val="0"/>
          <w:numId w:val="3"/>
        </w:numPr>
        <w:spacing w:before="100" w:beforeAutospacing="1" w:after="100" w:afterAutospacing="1"/>
        <w:rPr>
          <w:rFonts w:eastAsia="Times New Roman"/>
          <w:color w:val="000000"/>
        </w:rPr>
      </w:pPr>
      <w:r w:rsidRPr="000E4E1E">
        <w:rPr>
          <w:rFonts w:eastAsia="Times New Roman"/>
          <w:color w:val="000000"/>
        </w:rPr>
        <w:t xml:space="preserve">Knowledge of proper food handling and safety </w:t>
      </w:r>
    </w:p>
    <w:p w:rsidR="009E480B" w:rsidRPr="000E4E1E" w:rsidRDefault="009E480B" w:rsidP="009E480B">
      <w:pPr>
        <w:numPr>
          <w:ilvl w:val="0"/>
          <w:numId w:val="3"/>
        </w:numPr>
        <w:spacing w:before="100" w:beforeAutospacing="1" w:after="100" w:afterAutospacing="1"/>
        <w:rPr>
          <w:rFonts w:eastAsia="Times New Roman"/>
          <w:color w:val="000000"/>
        </w:rPr>
      </w:pPr>
      <w:r w:rsidRPr="000E4E1E">
        <w:rPr>
          <w:rFonts w:eastAsia="Times New Roman"/>
          <w:color w:val="000000"/>
        </w:rPr>
        <w:t>Good teaching and training skills, conceptually and practically</w:t>
      </w:r>
    </w:p>
    <w:p w:rsidR="009E480B" w:rsidRPr="000E4E1E" w:rsidRDefault="009E480B" w:rsidP="009E480B">
      <w:pPr>
        <w:numPr>
          <w:ilvl w:val="0"/>
          <w:numId w:val="3"/>
        </w:numPr>
        <w:spacing w:before="100" w:beforeAutospacing="1" w:after="100" w:afterAutospacing="1"/>
        <w:rPr>
          <w:rFonts w:eastAsia="Times New Roman"/>
          <w:color w:val="000000"/>
        </w:rPr>
      </w:pPr>
      <w:r w:rsidRPr="000E4E1E">
        <w:rPr>
          <w:rFonts w:eastAsia="Times New Roman"/>
          <w:color w:val="000000"/>
        </w:rPr>
        <w:t>Strong planning and organization skills, excellent manager of resources, detail oriented</w:t>
      </w:r>
    </w:p>
    <w:p w:rsidR="009E480B" w:rsidRPr="000E4E1E" w:rsidRDefault="009E480B" w:rsidP="009E480B">
      <w:pPr>
        <w:numPr>
          <w:ilvl w:val="0"/>
          <w:numId w:val="3"/>
        </w:numPr>
        <w:spacing w:before="100" w:beforeAutospacing="1" w:after="100" w:afterAutospacing="1"/>
        <w:rPr>
          <w:rFonts w:eastAsia="Times New Roman"/>
          <w:color w:val="000000"/>
        </w:rPr>
      </w:pPr>
      <w:r w:rsidRPr="000E4E1E">
        <w:rPr>
          <w:rFonts w:eastAsia="Times New Roman"/>
          <w:color w:val="000000"/>
        </w:rPr>
        <w:t>Good mathematics, reading, and writing skills</w:t>
      </w:r>
    </w:p>
    <w:p w:rsidR="009E480B" w:rsidRPr="000E4E1E" w:rsidRDefault="009E480B" w:rsidP="009E480B">
      <w:pPr>
        <w:numPr>
          <w:ilvl w:val="0"/>
          <w:numId w:val="3"/>
        </w:numPr>
        <w:spacing w:before="100" w:beforeAutospacing="1" w:after="100" w:afterAutospacing="1"/>
        <w:rPr>
          <w:rFonts w:eastAsia="Times New Roman"/>
          <w:color w:val="000000"/>
        </w:rPr>
      </w:pPr>
      <w:r w:rsidRPr="000E4E1E">
        <w:rPr>
          <w:rFonts w:eastAsia="Times New Roman"/>
          <w:color w:val="000000"/>
        </w:rPr>
        <w:t>Computer literate</w:t>
      </w:r>
    </w:p>
    <w:p w:rsidR="009E480B" w:rsidRDefault="009E480B" w:rsidP="002E3AE0">
      <w:pPr>
        <w:numPr>
          <w:ilvl w:val="0"/>
          <w:numId w:val="3"/>
        </w:numPr>
        <w:spacing w:before="100" w:beforeAutospacing="1" w:after="100" w:afterAutospacing="1"/>
        <w:rPr>
          <w:rFonts w:eastAsia="Times New Roman"/>
          <w:color w:val="000000"/>
        </w:rPr>
      </w:pPr>
      <w:r w:rsidRPr="000E4E1E">
        <w:rPr>
          <w:rFonts w:eastAsia="Times New Roman"/>
          <w:color w:val="000000"/>
        </w:rPr>
        <w:t>Interpersonal skills, able to effectively communicate and relate with diverse groups of people</w:t>
      </w:r>
      <w:r w:rsidR="005A615F">
        <w:rPr>
          <w:rFonts w:eastAsia="Times New Roman"/>
          <w:color w:val="000000"/>
        </w:rPr>
        <w:t>.</w:t>
      </w:r>
    </w:p>
    <w:p w:rsidR="00781926" w:rsidRPr="002E3AE0" w:rsidRDefault="00781926" w:rsidP="00781926">
      <w:pPr>
        <w:pStyle w:val="ListParagraph"/>
        <w:numPr>
          <w:ilvl w:val="0"/>
          <w:numId w:val="3"/>
        </w:numPr>
        <w:tabs>
          <w:tab w:val="left" w:pos="1830"/>
        </w:tabs>
        <w:autoSpaceDE w:val="0"/>
        <w:autoSpaceDN w:val="0"/>
        <w:adjustRightInd w:val="0"/>
        <w:ind w:right="720"/>
        <w:rPr>
          <w:b/>
        </w:rPr>
      </w:pPr>
      <w:r w:rsidRPr="000E4E1E">
        <w:t>Graduation from an Accredited Culinary Arts school or two years of related experience</w:t>
      </w:r>
      <w:r>
        <w:t xml:space="preserve">. </w:t>
      </w:r>
    </w:p>
    <w:p w:rsidR="00781926" w:rsidRPr="002E3AE0" w:rsidRDefault="00781926" w:rsidP="00781926">
      <w:pPr>
        <w:pStyle w:val="ListParagraph"/>
        <w:numPr>
          <w:ilvl w:val="0"/>
          <w:numId w:val="3"/>
        </w:numPr>
        <w:tabs>
          <w:tab w:val="left" w:pos="1830"/>
        </w:tabs>
        <w:autoSpaceDE w:val="0"/>
        <w:autoSpaceDN w:val="0"/>
        <w:adjustRightInd w:val="0"/>
        <w:ind w:right="720"/>
        <w:rPr>
          <w:b/>
        </w:rPr>
      </w:pPr>
      <w:r w:rsidRPr="002E3AE0">
        <w:rPr>
          <w:rFonts w:eastAsia="Times New Roman"/>
          <w:color w:val="000000"/>
        </w:rPr>
        <w:lastRenderedPageBreak/>
        <w:t xml:space="preserve">Current </w:t>
      </w:r>
      <w:r>
        <w:rPr>
          <w:rFonts w:eastAsia="Times New Roman"/>
          <w:color w:val="000000"/>
        </w:rPr>
        <w:t>Kitsap County Food Handler C</w:t>
      </w:r>
      <w:r w:rsidRPr="002E3AE0">
        <w:rPr>
          <w:rFonts w:eastAsia="Times New Roman"/>
          <w:color w:val="000000"/>
        </w:rPr>
        <w:t>ertification</w:t>
      </w:r>
      <w:r>
        <w:rPr>
          <w:rFonts w:eastAsia="Times New Roman"/>
          <w:color w:val="000000"/>
        </w:rPr>
        <w:t xml:space="preserve"> (or willingness to obtain)</w:t>
      </w:r>
    </w:p>
    <w:p w:rsidR="005A615F" w:rsidRPr="002E3AE0" w:rsidRDefault="005A615F" w:rsidP="005A615F">
      <w:pPr>
        <w:spacing w:before="100" w:beforeAutospacing="1" w:after="100" w:afterAutospacing="1"/>
        <w:ind w:left="720"/>
        <w:rPr>
          <w:rFonts w:eastAsia="Times New Roman"/>
          <w:color w:val="000000"/>
        </w:rPr>
      </w:pPr>
    </w:p>
    <w:p w:rsidR="0033428B" w:rsidRPr="000E4E1E" w:rsidRDefault="0038256E" w:rsidP="0033428B">
      <w:pPr>
        <w:rPr>
          <w:b/>
        </w:rPr>
      </w:pPr>
      <w:r>
        <w:rPr>
          <w:b/>
        </w:rPr>
        <w:t xml:space="preserve">Preferred </w:t>
      </w:r>
      <w:r w:rsidR="002E3AE0" w:rsidRPr="000E4E1E">
        <w:rPr>
          <w:b/>
        </w:rPr>
        <w:t xml:space="preserve">Personal Attributes </w:t>
      </w:r>
      <w:r w:rsidR="002E3AE0">
        <w:rPr>
          <w:b/>
        </w:rPr>
        <w:t>a</w:t>
      </w:r>
      <w:r w:rsidR="002E3AE0" w:rsidRPr="000E4E1E">
        <w:rPr>
          <w:b/>
        </w:rPr>
        <w:t>nd Values</w:t>
      </w:r>
      <w:r w:rsidR="002E3AE0">
        <w:rPr>
          <w:b/>
        </w:rPr>
        <w:t>:</w:t>
      </w:r>
    </w:p>
    <w:p w:rsidR="002E3AE0" w:rsidRDefault="0033428B" w:rsidP="0033428B">
      <w:pPr>
        <w:pStyle w:val="ListParagraph"/>
        <w:numPr>
          <w:ilvl w:val="0"/>
          <w:numId w:val="3"/>
        </w:numPr>
      </w:pPr>
      <w:r w:rsidRPr="000E4E1E">
        <w:t xml:space="preserve">Have a personal relationship with the Lord Jesus Christ and a credible testimony to the same  </w:t>
      </w:r>
    </w:p>
    <w:p w:rsidR="0033428B" w:rsidRPr="000E4E1E" w:rsidRDefault="007072B5" w:rsidP="0033428B">
      <w:pPr>
        <w:pStyle w:val="ListParagraph"/>
        <w:numPr>
          <w:ilvl w:val="0"/>
          <w:numId w:val="3"/>
        </w:numPr>
      </w:pPr>
      <w:r>
        <w:t>P</w:t>
      </w:r>
      <w:r w:rsidR="0033428B" w:rsidRPr="000E4E1E">
        <w:t xml:space="preserve">rovide a clear biblical testimony of a personal experience of receiving by faith the Lord Jesus Christ as Savior and give evidence </w:t>
      </w:r>
      <w:r w:rsidR="002E3AE0">
        <w:t>of His presence in daily living</w:t>
      </w:r>
    </w:p>
    <w:p w:rsidR="0033428B" w:rsidRPr="000E4E1E" w:rsidRDefault="0033428B" w:rsidP="0033428B">
      <w:pPr>
        <w:pStyle w:val="ListParagraph"/>
        <w:numPr>
          <w:ilvl w:val="0"/>
          <w:numId w:val="3"/>
        </w:numPr>
      </w:pPr>
      <w:r w:rsidRPr="000E4E1E">
        <w:t xml:space="preserve">Be a member in good standing or in regular fellowship </w:t>
      </w:r>
      <w:r w:rsidR="002E3AE0">
        <w:t>with a local evangelical church</w:t>
      </w:r>
    </w:p>
    <w:p w:rsidR="0033428B" w:rsidRPr="000E4E1E" w:rsidRDefault="0033428B" w:rsidP="0033428B">
      <w:pPr>
        <w:pStyle w:val="ListParagraph"/>
        <w:numPr>
          <w:ilvl w:val="0"/>
          <w:numId w:val="3"/>
        </w:numPr>
      </w:pPr>
      <w:r w:rsidRPr="000E4E1E">
        <w:t>Have a heart of compassion and caring tow</w:t>
      </w:r>
      <w:r w:rsidR="002E3AE0">
        <w:t>ard the homeless and hurting</w:t>
      </w:r>
    </w:p>
    <w:p w:rsidR="0033428B" w:rsidRPr="000E4E1E" w:rsidRDefault="0033428B" w:rsidP="0033428B">
      <w:pPr>
        <w:pStyle w:val="ListParagraph"/>
        <w:numPr>
          <w:ilvl w:val="0"/>
          <w:numId w:val="3"/>
        </w:numPr>
      </w:pPr>
      <w:r w:rsidRPr="000E4E1E">
        <w:t>Have a deep desire to serve the Lord Jesus Christ in the ministry of life recovery for those coming off the streets out of homelessness and</w:t>
      </w:r>
      <w:r w:rsidR="002E3AE0">
        <w:t xml:space="preserve"> out of addictions of all kinds</w:t>
      </w:r>
    </w:p>
    <w:p w:rsidR="009B34A5" w:rsidRDefault="009B34A5" w:rsidP="009B34A5"/>
    <w:p w:rsidR="009B34A5" w:rsidRDefault="009B34A5" w:rsidP="009B34A5">
      <w:r>
        <w:rPr>
          <w:b/>
        </w:rPr>
        <w:t xml:space="preserve">Required </w:t>
      </w:r>
      <w:r w:rsidRPr="000E4E1E">
        <w:rPr>
          <w:b/>
        </w:rPr>
        <w:t xml:space="preserve">Personal Attributes </w:t>
      </w:r>
      <w:r>
        <w:rPr>
          <w:b/>
        </w:rPr>
        <w:t>a</w:t>
      </w:r>
      <w:r w:rsidRPr="000E4E1E">
        <w:rPr>
          <w:b/>
        </w:rPr>
        <w:t>nd Values</w:t>
      </w:r>
      <w:r>
        <w:rPr>
          <w:b/>
        </w:rPr>
        <w:t>:</w:t>
      </w:r>
    </w:p>
    <w:p w:rsidR="0033428B" w:rsidRPr="000E4E1E" w:rsidRDefault="0033428B" w:rsidP="0033428B">
      <w:pPr>
        <w:pStyle w:val="ListParagraph"/>
        <w:numPr>
          <w:ilvl w:val="0"/>
          <w:numId w:val="3"/>
        </w:numPr>
      </w:pPr>
      <w:r w:rsidRPr="000E4E1E">
        <w:t xml:space="preserve">Must subscribe to the Kitsap Rescue Mission’s </w:t>
      </w:r>
      <w:r w:rsidR="002E3AE0">
        <w:t>Statement of Faith and By-Laws</w:t>
      </w:r>
    </w:p>
    <w:p w:rsidR="0033428B" w:rsidRPr="000E4E1E" w:rsidRDefault="0033428B" w:rsidP="0033428B">
      <w:pPr>
        <w:pStyle w:val="ListParagraph"/>
        <w:numPr>
          <w:ilvl w:val="0"/>
          <w:numId w:val="3"/>
        </w:numPr>
      </w:pPr>
      <w:r w:rsidRPr="000E4E1E">
        <w:t>Possesses and demonstrat</w:t>
      </w:r>
      <w:r w:rsidR="002E3AE0">
        <w:t>es excellent personal integrity</w:t>
      </w:r>
    </w:p>
    <w:p w:rsidR="0033428B" w:rsidRPr="000E4E1E" w:rsidRDefault="0033428B" w:rsidP="0033428B">
      <w:pPr>
        <w:pStyle w:val="ListParagraph"/>
        <w:numPr>
          <w:ilvl w:val="0"/>
          <w:numId w:val="3"/>
        </w:numPr>
      </w:pPr>
      <w:r w:rsidRPr="000E4E1E">
        <w:t>Demonstrates a courteous and Christ-like manner with guests, volunteers, co-workers, and internal</w:t>
      </w:r>
      <w:r w:rsidR="002E3AE0">
        <w:t xml:space="preserve"> and external partners/agencies</w:t>
      </w:r>
    </w:p>
    <w:p w:rsidR="0033428B" w:rsidRPr="000E4E1E" w:rsidRDefault="0033428B" w:rsidP="0033428B">
      <w:pPr>
        <w:ind w:left="360"/>
      </w:pPr>
    </w:p>
    <w:p w:rsidR="009E480B" w:rsidRPr="000E4E1E" w:rsidRDefault="002E3AE0" w:rsidP="009E480B">
      <w:pPr>
        <w:rPr>
          <w:rFonts w:eastAsia="Times New Roman"/>
          <w:color w:val="000000"/>
        </w:rPr>
      </w:pPr>
      <w:r w:rsidRPr="000E4E1E">
        <w:rPr>
          <w:rFonts w:eastAsia="Times New Roman"/>
          <w:b/>
          <w:color w:val="000000"/>
        </w:rPr>
        <w:t>Working Conditions/Physical Factors</w:t>
      </w:r>
      <w:r>
        <w:rPr>
          <w:rFonts w:eastAsia="Times New Roman"/>
          <w:b/>
          <w:color w:val="000000"/>
        </w:rPr>
        <w:t>:</w:t>
      </w:r>
    </w:p>
    <w:p w:rsidR="00127949" w:rsidRPr="000E4E1E" w:rsidRDefault="009E480B" w:rsidP="00127949">
      <w:pPr>
        <w:rPr>
          <w:rFonts w:eastAsia="Times New Roman"/>
          <w:color w:val="000000"/>
        </w:rPr>
      </w:pPr>
      <w:r w:rsidRPr="000E4E1E">
        <w:rPr>
          <w:rFonts w:eastAsia="Times New Roman"/>
          <w:color w:val="000000"/>
        </w:rPr>
        <w:t>Occasionally = 1%-33%; Frequently = 34%-66%; Continuously = 67%-100%</w:t>
      </w:r>
    </w:p>
    <w:p w:rsidR="00127949" w:rsidRPr="000E4E1E" w:rsidRDefault="00127949" w:rsidP="00127949">
      <w:pPr>
        <w:rPr>
          <w:rFonts w:eastAsia="Times New Roman"/>
          <w:color w:val="000000"/>
        </w:rPr>
      </w:pPr>
    </w:p>
    <w:p w:rsidR="009E480B" w:rsidRPr="000E4E1E" w:rsidRDefault="009E480B" w:rsidP="00127949">
      <w:pPr>
        <w:rPr>
          <w:rFonts w:eastAsia="Times New Roman"/>
          <w:color w:val="000000"/>
        </w:rPr>
      </w:pPr>
      <w:r w:rsidRPr="000E4E1E">
        <w:rPr>
          <w:rFonts w:eastAsia="Times New Roman"/>
          <w:color w:val="000000"/>
        </w:rPr>
        <w:t>Work in varying temperatures from 0 to 110 degrees between winter and summer, coolers and freezers.</w:t>
      </w:r>
    </w:p>
    <w:p w:rsidR="009E480B" w:rsidRPr="000E4E1E" w:rsidRDefault="009E480B" w:rsidP="002E3AE0">
      <w:pPr>
        <w:rPr>
          <w:rFonts w:eastAsia="Times New Roman"/>
          <w:color w:val="000000"/>
        </w:rPr>
      </w:pPr>
      <w:r w:rsidRPr="000E4E1E">
        <w:rPr>
          <w:rFonts w:eastAsia="Times New Roman"/>
          <w:color w:val="000000"/>
        </w:rPr>
        <w:tab/>
        <w:t>Standing:</w:t>
      </w:r>
      <w:r w:rsidRPr="000E4E1E">
        <w:rPr>
          <w:rFonts w:eastAsia="Times New Roman"/>
          <w:color w:val="000000"/>
        </w:rPr>
        <w:tab/>
      </w:r>
      <w:r w:rsidRPr="000E4E1E">
        <w:rPr>
          <w:rFonts w:eastAsia="Times New Roman"/>
          <w:i/>
          <w:color w:val="000000"/>
        </w:rPr>
        <w:t>Frequently</w:t>
      </w:r>
      <w:r w:rsidRPr="000E4E1E">
        <w:rPr>
          <w:rFonts w:eastAsia="Times New Roman"/>
          <w:color w:val="000000"/>
        </w:rPr>
        <w:tab/>
      </w:r>
      <w:r w:rsidRPr="000E4E1E">
        <w:rPr>
          <w:rFonts w:eastAsia="Times New Roman"/>
          <w:color w:val="000000"/>
        </w:rPr>
        <w:tab/>
        <w:t>Lifting:</w:t>
      </w:r>
      <w:r w:rsidR="002E3AE0">
        <w:rPr>
          <w:rFonts w:eastAsia="Times New Roman"/>
          <w:color w:val="000000"/>
        </w:rPr>
        <w:tab/>
      </w:r>
      <w:r w:rsidRPr="000E4E1E">
        <w:rPr>
          <w:rFonts w:eastAsia="Times New Roman"/>
          <w:i/>
          <w:color w:val="000000"/>
        </w:rPr>
        <w:t>Frequently</w:t>
      </w:r>
      <w:r w:rsidRPr="000E4E1E">
        <w:rPr>
          <w:rFonts w:eastAsia="Times New Roman"/>
          <w:color w:val="000000"/>
        </w:rPr>
        <w:t xml:space="preserve">, up to 50 </w:t>
      </w:r>
      <w:proofErr w:type="spellStart"/>
      <w:r w:rsidRPr="000E4E1E">
        <w:rPr>
          <w:rFonts w:eastAsia="Times New Roman"/>
          <w:color w:val="000000"/>
        </w:rPr>
        <w:t>lbs</w:t>
      </w:r>
      <w:proofErr w:type="spellEnd"/>
    </w:p>
    <w:p w:rsidR="009E480B" w:rsidRPr="000E4E1E" w:rsidRDefault="009E480B" w:rsidP="009E480B">
      <w:pPr>
        <w:rPr>
          <w:rFonts w:eastAsia="Times New Roman"/>
          <w:color w:val="000000"/>
        </w:rPr>
      </w:pPr>
      <w:r w:rsidRPr="000E4E1E">
        <w:rPr>
          <w:rFonts w:eastAsia="Times New Roman"/>
          <w:color w:val="000000"/>
        </w:rPr>
        <w:tab/>
        <w:t>Reaching:</w:t>
      </w:r>
      <w:r w:rsidRPr="000E4E1E">
        <w:rPr>
          <w:rFonts w:eastAsia="Times New Roman"/>
          <w:color w:val="000000"/>
        </w:rPr>
        <w:tab/>
      </w:r>
      <w:r w:rsidRPr="000E4E1E">
        <w:rPr>
          <w:rFonts w:eastAsia="Times New Roman"/>
          <w:i/>
          <w:color w:val="000000"/>
        </w:rPr>
        <w:t>Frequently</w:t>
      </w:r>
      <w:r w:rsidRPr="000E4E1E">
        <w:rPr>
          <w:rFonts w:eastAsia="Times New Roman"/>
          <w:color w:val="000000"/>
        </w:rPr>
        <w:tab/>
      </w:r>
      <w:r w:rsidRPr="000E4E1E">
        <w:rPr>
          <w:rFonts w:eastAsia="Times New Roman"/>
          <w:color w:val="000000"/>
        </w:rPr>
        <w:tab/>
        <w:t>Bending:</w:t>
      </w:r>
      <w:r w:rsidRPr="000E4E1E">
        <w:rPr>
          <w:rFonts w:eastAsia="Times New Roman"/>
          <w:color w:val="000000"/>
        </w:rPr>
        <w:tab/>
      </w:r>
      <w:r w:rsidRPr="000E4E1E">
        <w:rPr>
          <w:rFonts w:eastAsia="Times New Roman"/>
          <w:i/>
          <w:color w:val="000000"/>
        </w:rPr>
        <w:t>Frequently</w:t>
      </w:r>
    </w:p>
    <w:p w:rsidR="009E480B" w:rsidRPr="000E4E1E" w:rsidRDefault="009E480B" w:rsidP="009E480B">
      <w:pPr>
        <w:rPr>
          <w:rFonts w:eastAsia="Times New Roman"/>
          <w:color w:val="000000"/>
        </w:rPr>
      </w:pPr>
      <w:r w:rsidRPr="000E4E1E">
        <w:rPr>
          <w:rFonts w:eastAsia="Times New Roman"/>
          <w:color w:val="000000"/>
        </w:rPr>
        <w:tab/>
        <w:t xml:space="preserve">Climbing: </w:t>
      </w:r>
      <w:r w:rsidRPr="000E4E1E">
        <w:rPr>
          <w:rFonts w:eastAsia="Times New Roman"/>
          <w:color w:val="000000"/>
        </w:rPr>
        <w:tab/>
      </w:r>
      <w:r w:rsidRPr="000E4E1E">
        <w:rPr>
          <w:rFonts w:eastAsia="Times New Roman"/>
          <w:i/>
          <w:color w:val="000000"/>
        </w:rPr>
        <w:t>Occasionally, stairs</w:t>
      </w:r>
    </w:p>
    <w:p w:rsidR="009E480B" w:rsidRPr="000E4E1E" w:rsidRDefault="009E480B" w:rsidP="009E480B">
      <w:pPr>
        <w:rPr>
          <w:rFonts w:eastAsia="Times New Roman"/>
          <w:color w:val="000000"/>
        </w:rPr>
      </w:pPr>
      <w:r w:rsidRPr="000E4E1E">
        <w:rPr>
          <w:rFonts w:eastAsia="Times New Roman"/>
          <w:color w:val="000000"/>
        </w:rPr>
        <w:t> </w:t>
      </w:r>
    </w:p>
    <w:p w:rsidR="00127949" w:rsidRPr="000E4E1E" w:rsidRDefault="00127949" w:rsidP="00127949">
      <w:pPr>
        <w:tabs>
          <w:tab w:val="left" w:pos="1830"/>
        </w:tabs>
        <w:autoSpaceDE w:val="0"/>
        <w:autoSpaceDN w:val="0"/>
        <w:adjustRightInd w:val="0"/>
        <w:ind w:right="720"/>
        <w:rPr>
          <w:u w:val="single"/>
        </w:rPr>
      </w:pPr>
      <w:bookmarkStart w:id="0" w:name="_GoBack"/>
      <w:bookmarkEnd w:id="0"/>
    </w:p>
    <w:p w:rsidR="00563E10" w:rsidRPr="00913C6C" w:rsidRDefault="00563E10" w:rsidP="00563E10">
      <w:pPr>
        <w:rPr>
          <w:b/>
        </w:rPr>
      </w:pPr>
      <w:r w:rsidRPr="00913C6C">
        <w:t xml:space="preserve">In any position with the Kitsap Rescue Mission, it is impossible to predict the many requests and assignments that can and will be made on an employee. This is the case with this position. Flexibility and a cooperative spirit are crucial characteristics of the person who holds this important position and for the successful operation of the Kitsap Rescue Mission services. </w:t>
      </w:r>
    </w:p>
    <w:p w:rsidR="00563E10" w:rsidRDefault="00563E10" w:rsidP="00127949"/>
    <w:p w:rsidR="00127949" w:rsidRPr="000E4E1E" w:rsidRDefault="00127949" w:rsidP="00127949">
      <w:pPr>
        <w:rPr>
          <w:b/>
        </w:rPr>
      </w:pPr>
      <w:r w:rsidRPr="00563E10">
        <w:rPr>
          <w:b/>
        </w:rPr>
        <w:t>Requirement:</w:t>
      </w:r>
      <w:r w:rsidRPr="000E4E1E">
        <w:t xml:space="preserve"> Kitsap Rescue Mission is a 501(c)(3) nonprofit, evangelical Christian Ministry; as such employees must share the Mission’s Statement of Faith and Lifestyle, and adhere to the Mission’s </w:t>
      </w:r>
      <w:r w:rsidR="002E3AE0">
        <w:t>E</w:t>
      </w:r>
      <w:r w:rsidRPr="000E4E1E">
        <w:t xml:space="preserve">mployee </w:t>
      </w:r>
      <w:r w:rsidR="002E3AE0">
        <w:t>P</w:t>
      </w:r>
      <w:r w:rsidRPr="000E4E1E">
        <w:t xml:space="preserve">olicy </w:t>
      </w:r>
      <w:r w:rsidR="002E3AE0">
        <w:t>M</w:t>
      </w:r>
      <w:r w:rsidRPr="000E4E1E">
        <w:t xml:space="preserve">anual and </w:t>
      </w:r>
      <w:r w:rsidR="002E3AE0">
        <w:t xml:space="preserve">other </w:t>
      </w:r>
      <w:r w:rsidRPr="000E4E1E">
        <w:t xml:space="preserve">guidelines set forth by the </w:t>
      </w:r>
      <w:r w:rsidR="002E3AE0">
        <w:t>Executive Director</w:t>
      </w:r>
      <w:r w:rsidRPr="000E4E1E">
        <w:t xml:space="preserve">. </w:t>
      </w:r>
      <w:r w:rsidRPr="000E4E1E">
        <w:rPr>
          <w:u w:val="single"/>
        </w:rPr>
        <w:t xml:space="preserve">This position </w:t>
      </w:r>
      <w:r w:rsidRPr="002E3AE0">
        <w:rPr>
          <w:b/>
          <w:u w:val="single"/>
        </w:rPr>
        <w:t>does not</w:t>
      </w:r>
      <w:r w:rsidRPr="000E4E1E">
        <w:rPr>
          <w:u w:val="single"/>
        </w:rPr>
        <w:t xml:space="preserve"> require a Conflict of Interest Statement.</w:t>
      </w:r>
    </w:p>
    <w:p w:rsidR="00127949" w:rsidRPr="000E4E1E" w:rsidRDefault="00127949" w:rsidP="009E480B">
      <w:pPr>
        <w:rPr>
          <w:rFonts w:eastAsia="Times New Roman"/>
          <w:color w:val="000000"/>
        </w:rPr>
      </w:pPr>
    </w:p>
    <w:sectPr w:rsidR="00127949" w:rsidRPr="000E4E1E" w:rsidSect="005A615F">
      <w:footerReference w:type="default" r:id="rId8"/>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F54" w:rsidRDefault="00B44F54" w:rsidP="005A615F">
      <w:r>
        <w:separator/>
      </w:r>
    </w:p>
  </w:endnote>
  <w:endnote w:type="continuationSeparator" w:id="0">
    <w:p w:rsidR="00B44F54" w:rsidRDefault="00B44F54" w:rsidP="005A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15F" w:rsidRPr="005A615F" w:rsidRDefault="005A615F">
    <w:pPr>
      <w:pStyle w:val="Footer"/>
      <w:rPr>
        <w:sz w:val="18"/>
        <w:szCs w:val="18"/>
      </w:rPr>
    </w:pPr>
    <w:r>
      <w:rPr>
        <w:sz w:val="18"/>
        <w:szCs w:val="18"/>
      </w:rPr>
      <w:t xml:space="preserve">Revised: </w:t>
    </w:r>
    <w:r>
      <w:rPr>
        <w:sz w:val="18"/>
        <w:szCs w:val="18"/>
      </w:rPr>
    </w:r>
    <w:r>
      <w:rPr>
        <w:sz w:val="18"/>
        <w:szCs w:val="18"/>
      </w:rPr>
      <w:instrText xml:space="preserve"/>
    </w:r>
    <w:r>
      <w:rPr>
        <w:sz w:val="18"/>
        <w:szCs w:val="18"/>
      </w:rPr>
    </w:r>
    <w:r w:rsidR="00781926">
      <w:rPr>
        <w:noProof/>
        <w:sz w:val="18"/>
        <w:szCs w:val="18"/>
      </w:rPr>
      <w:t>27-Oct-20</w:t>
    </w:r>
    <w:r>
      <w:rPr>
        <w:sz w:val="18"/>
        <w:szCs w:val="18"/>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F54" w:rsidRDefault="00B44F54" w:rsidP="005A615F">
      <w:r>
        <w:separator/>
      </w:r>
    </w:p>
  </w:footnote>
  <w:footnote w:type="continuationSeparator" w:id="0">
    <w:p w:rsidR="00B44F54" w:rsidRDefault="00B44F54" w:rsidP="005A6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12C"/>
    <w:multiLevelType w:val="multilevel"/>
    <w:tmpl w:val="63DC6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C5618D"/>
    <w:multiLevelType w:val="hybridMultilevel"/>
    <w:tmpl w:val="2C8C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B0DE0"/>
    <w:multiLevelType w:val="multilevel"/>
    <w:tmpl w:val="0D30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76C67"/>
    <w:multiLevelType w:val="hybridMultilevel"/>
    <w:tmpl w:val="146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F543D"/>
    <w:multiLevelType w:val="hybridMultilevel"/>
    <w:tmpl w:val="C932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F7A39"/>
    <w:multiLevelType w:val="multilevel"/>
    <w:tmpl w:val="58E4A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EB250E"/>
    <w:multiLevelType w:val="hybridMultilevel"/>
    <w:tmpl w:val="90A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B1B93"/>
    <w:multiLevelType w:val="hybridMultilevel"/>
    <w:tmpl w:val="428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80B"/>
    <w:rsid w:val="00014BB3"/>
    <w:rsid w:val="000172A0"/>
    <w:rsid w:val="00030981"/>
    <w:rsid w:val="00091FC7"/>
    <w:rsid w:val="000B26E5"/>
    <w:rsid w:val="000E4E1E"/>
    <w:rsid w:val="00117A06"/>
    <w:rsid w:val="00127949"/>
    <w:rsid w:val="00222C0A"/>
    <w:rsid w:val="002546EB"/>
    <w:rsid w:val="002E3AE0"/>
    <w:rsid w:val="0033428B"/>
    <w:rsid w:val="0038256E"/>
    <w:rsid w:val="00397884"/>
    <w:rsid w:val="003B647B"/>
    <w:rsid w:val="004108F0"/>
    <w:rsid w:val="00432CD4"/>
    <w:rsid w:val="00470811"/>
    <w:rsid w:val="00563E10"/>
    <w:rsid w:val="005A615F"/>
    <w:rsid w:val="006A5E55"/>
    <w:rsid w:val="007072B5"/>
    <w:rsid w:val="00781926"/>
    <w:rsid w:val="007B473C"/>
    <w:rsid w:val="00872B39"/>
    <w:rsid w:val="00902355"/>
    <w:rsid w:val="009653AC"/>
    <w:rsid w:val="009B34A5"/>
    <w:rsid w:val="009E480B"/>
    <w:rsid w:val="009F44D0"/>
    <w:rsid w:val="00B44F54"/>
    <w:rsid w:val="00B54F18"/>
    <w:rsid w:val="00B67134"/>
    <w:rsid w:val="00BA04CD"/>
    <w:rsid w:val="00C4586C"/>
    <w:rsid w:val="00C82A5F"/>
    <w:rsid w:val="00CC0EE5"/>
    <w:rsid w:val="00D853C6"/>
    <w:rsid w:val="00EB0892"/>
    <w:rsid w:val="00EB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A96A"/>
  <w15:docId w15:val="{E443AA1E-7A1A-4F05-B0CA-4DC653BE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80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70811"/>
    <w:pPr>
      <w:keepNext/>
      <w:keepLines/>
      <w:spacing w:before="48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autoRedefine/>
    <w:uiPriority w:val="9"/>
    <w:unhideWhenUsed/>
    <w:qFormat/>
    <w:rsid w:val="00D853C6"/>
    <w:pPr>
      <w:keepNext/>
      <w:keepLines/>
      <w:spacing w:before="200"/>
      <w:outlineLvl w:val="1"/>
    </w:pPr>
    <w:rPr>
      <w:rFonts w:eastAsiaTheme="majorEastAsia" w:cstheme="majorBidi"/>
      <w:b/>
      <w:bCs/>
      <w:color w:val="000000" w:themeColor="text1"/>
      <w:sz w:val="28"/>
      <w:szCs w:val="23"/>
    </w:rPr>
  </w:style>
  <w:style w:type="paragraph" w:styleId="Heading3">
    <w:name w:val="heading 3"/>
    <w:basedOn w:val="Normal"/>
    <w:next w:val="Normal"/>
    <w:link w:val="Heading3Char"/>
    <w:autoRedefine/>
    <w:uiPriority w:val="9"/>
    <w:unhideWhenUsed/>
    <w:qFormat/>
    <w:rsid w:val="009653AC"/>
    <w:pPr>
      <w:keepNext/>
      <w:keepLines/>
      <w:spacing w:before="200"/>
      <w:outlineLvl w:val="2"/>
    </w:pPr>
    <w:rPr>
      <w:rFonts w:eastAsiaTheme="majorEastAsia" w:cstheme="majorBidi"/>
      <w:b/>
      <w:bCs/>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3C6"/>
    <w:rPr>
      <w:rFonts w:ascii="Times New Roman" w:eastAsiaTheme="majorEastAsia" w:hAnsi="Times New Roman" w:cstheme="majorBidi"/>
      <w:b/>
      <w:bCs/>
      <w:color w:val="000000" w:themeColor="text1"/>
      <w:sz w:val="28"/>
      <w:szCs w:val="23"/>
    </w:rPr>
  </w:style>
  <w:style w:type="paragraph" w:styleId="Title">
    <w:name w:val="Title"/>
    <w:basedOn w:val="Normal"/>
    <w:next w:val="Normal"/>
    <w:link w:val="TitleChar"/>
    <w:uiPriority w:val="10"/>
    <w:qFormat/>
    <w:rsid w:val="007B473C"/>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7B473C"/>
    <w:rPr>
      <w:rFonts w:ascii="Times New Roman" w:eastAsiaTheme="majorEastAsia" w:hAnsi="Times New Roman" w:cstheme="majorBidi"/>
      <w:color w:val="000000" w:themeColor="text1"/>
      <w:spacing w:val="5"/>
      <w:kern w:val="28"/>
      <w:sz w:val="52"/>
      <w:szCs w:val="52"/>
    </w:rPr>
  </w:style>
  <w:style w:type="character" w:customStyle="1" w:styleId="Heading3Char">
    <w:name w:val="Heading 3 Char"/>
    <w:basedOn w:val="DefaultParagraphFont"/>
    <w:link w:val="Heading3"/>
    <w:uiPriority w:val="9"/>
    <w:rsid w:val="009653AC"/>
    <w:rPr>
      <w:rFonts w:ascii="Times New Roman" w:eastAsiaTheme="majorEastAsia" w:hAnsi="Times New Roman" w:cstheme="majorBidi"/>
      <w:b/>
      <w:bCs/>
      <w:i/>
      <w:color w:val="000000" w:themeColor="text1"/>
      <w:sz w:val="24"/>
      <w:u w:val="single"/>
    </w:rPr>
  </w:style>
  <w:style w:type="character" w:customStyle="1" w:styleId="Heading1Char">
    <w:name w:val="Heading 1 Char"/>
    <w:basedOn w:val="DefaultParagraphFont"/>
    <w:link w:val="Heading1"/>
    <w:uiPriority w:val="9"/>
    <w:rsid w:val="00470811"/>
    <w:rPr>
      <w:rFonts w:asciiTheme="majorHAnsi" w:eastAsiaTheme="majorEastAsia" w:hAnsiTheme="majorHAnsi" w:cstheme="majorBidi"/>
      <w:b/>
      <w:bCs/>
      <w:caps/>
      <w:color w:val="365F91" w:themeColor="accent1" w:themeShade="BF"/>
      <w:sz w:val="28"/>
      <w:szCs w:val="28"/>
    </w:rPr>
  </w:style>
  <w:style w:type="paragraph" w:styleId="BalloonText">
    <w:name w:val="Balloon Text"/>
    <w:basedOn w:val="Normal"/>
    <w:link w:val="BalloonTextChar"/>
    <w:uiPriority w:val="99"/>
    <w:semiHidden/>
    <w:unhideWhenUsed/>
    <w:rsid w:val="00B67134"/>
    <w:rPr>
      <w:rFonts w:ascii="Tahoma" w:hAnsi="Tahoma" w:cs="Tahoma"/>
      <w:sz w:val="16"/>
      <w:szCs w:val="16"/>
    </w:rPr>
  </w:style>
  <w:style w:type="character" w:customStyle="1" w:styleId="BalloonTextChar">
    <w:name w:val="Balloon Text Char"/>
    <w:basedOn w:val="DefaultParagraphFont"/>
    <w:link w:val="BalloonText"/>
    <w:uiPriority w:val="99"/>
    <w:semiHidden/>
    <w:rsid w:val="00B67134"/>
    <w:rPr>
      <w:rFonts w:ascii="Tahoma" w:hAnsi="Tahoma" w:cs="Tahoma"/>
      <w:sz w:val="16"/>
      <w:szCs w:val="16"/>
    </w:rPr>
  </w:style>
  <w:style w:type="paragraph" w:styleId="ListParagraph">
    <w:name w:val="List Paragraph"/>
    <w:basedOn w:val="Normal"/>
    <w:uiPriority w:val="34"/>
    <w:qFormat/>
    <w:rsid w:val="00127949"/>
    <w:pPr>
      <w:ind w:left="720"/>
      <w:contextualSpacing/>
    </w:pPr>
  </w:style>
  <w:style w:type="paragraph" w:styleId="Header">
    <w:name w:val="header"/>
    <w:basedOn w:val="Normal"/>
    <w:link w:val="HeaderChar"/>
    <w:uiPriority w:val="99"/>
    <w:unhideWhenUsed/>
    <w:rsid w:val="005A615F"/>
    <w:pPr>
      <w:tabs>
        <w:tab w:val="center" w:pos="4680"/>
        <w:tab w:val="right" w:pos="9360"/>
      </w:tabs>
    </w:pPr>
  </w:style>
  <w:style w:type="character" w:customStyle="1" w:styleId="HeaderChar">
    <w:name w:val="Header Char"/>
    <w:basedOn w:val="DefaultParagraphFont"/>
    <w:link w:val="Header"/>
    <w:uiPriority w:val="99"/>
    <w:rsid w:val="005A615F"/>
    <w:rPr>
      <w:rFonts w:ascii="Times New Roman" w:hAnsi="Times New Roman" w:cs="Times New Roman"/>
      <w:sz w:val="24"/>
      <w:szCs w:val="24"/>
    </w:rPr>
  </w:style>
  <w:style w:type="paragraph" w:styleId="Footer">
    <w:name w:val="footer"/>
    <w:basedOn w:val="Normal"/>
    <w:link w:val="FooterChar"/>
    <w:uiPriority w:val="99"/>
    <w:unhideWhenUsed/>
    <w:rsid w:val="005A615F"/>
    <w:pPr>
      <w:tabs>
        <w:tab w:val="center" w:pos="4680"/>
        <w:tab w:val="right" w:pos="9360"/>
      </w:tabs>
    </w:pPr>
  </w:style>
  <w:style w:type="character" w:customStyle="1" w:styleId="FooterChar">
    <w:name w:val="Footer Char"/>
    <w:basedOn w:val="DefaultParagraphFont"/>
    <w:link w:val="Footer"/>
    <w:uiPriority w:val="99"/>
    <w:rsid w:val="005A61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LeCouteur</dc:creator>
  <cp:lastModifiedBy>Nancy Olsten</cp:lastModifiedBy>
  <cp:revision>5</cp:revision>
  <cp:lastPrinted>2017-06-29T17:34:00Z</cp:lastPrinted>
  <dcterms:created xsi:type="dcterms:W3CDTF">2020-07-09T16:19:00Z</dcterms:created>
  <dcterms:modified xsi:type="dcterms:W3CDTF">2020-10-27T18:34:00Z</dcterms:modified>
</cp:coreProperties>
</file>